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D11F78" w:rsidP="00F74DD6">
      <w:pPr>
        <w:rPr>
          <w:caps/>
          <w:color w:val="009147"/>
          <w:sz w:val="40"/>
          <w:szCs w:val="40"/>
        </w:rPr>
      </w:pPr>
      <w:r w:rsidRPr="00D11F78">
        <w:rPr>
          <w:b/>
          <w:color w:val="009147"/>
          <w:sz w:val="40"/>
          <w:szCs w:val="40"/>
        </w:rPr>
        <w:t>Softwarová podpora pro spolehlivost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B8006D" w:rsidTr="00C57153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D11F78" w:rsidP="00D11F78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13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června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>
              <w:rPr>
                <w:b/>
                <w:color w:val="404040" w:themeColor="text1" w:themeTint="BF"/>
                <w:sz w:val="22"/>
              </w:rPr>
              <w:t>7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C57153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D11F78" w:rsidP="00763CE6">
            <w:pPr>
              <w:rPr>
                <w:color w:val="404040" w:themeColor="text1" w:themeTint="BF"/>
                <w:sz w:val="22"/>
              </w:rPr>
            </w:pPr>
            <w:r w:rsidRPr="00D11F78">
              <w:rPr>
                <w:color w:val="404040" w:themeColor="text1" w:themeTint="BF"/>
                <w:sz w:val="22"/>
              </w:rPr>
              <w:t>Univerzita obrany v Brně, Kounicova 65, 662 10 Brno</w:t>
            </w:r>
          </w:p>
        </w:tc>
      </w:tr>
      <w:tr w:rsidR="00B8006D" w:rsidTr="00C57153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63CE6" w:rsidRDefault="00CC19E7" w:rsidP="00A40335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Další, v pořadí již 6</w:t>
            </w:r>
            <w:r w:rsid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seminář odborné skupiny pro spolehlivost</w:t>
            </w:r>
            <w:r w:rsidR="00BA32E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(OSS)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problemati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</w:t>
            </w:r>
            <w:r w:rsidR="00D11F78" w:rsidRP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oftwarov</w:t>
            </w:r>
            <w:r w:rsid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é podpory</w:t>
            </w:r>
            <w:r w:rsidR="00D11F78" w:rsidRP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spolehlivost</w:t>
            </w:r>
            <w:r w:rsid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i.</w:t>
            </w:r>
          </w:p>
          <w:p w:rsidR="00651328" w:rsidRDefault="00842DCC" w:rsidP="00A40335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Seminář bude zaměřen </w:t>
            </w:r>
            <w:r w:rsidR="00FB53D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</w:t>
            </w:r>
            <w:r w:rsid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prezentaci internetových informačních zdrojů a softwarových nástrojů určených pro podporu a</w:t>
            </w:r>
            <w:r w:rsidR="0097136A" w:rsidRP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nalýz</w:t>
            </w:r>
            <w:r w:rsid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 modelování a výpočtů v oblasti spolehlivosti.</w:t>
            </w:r>
            <w:r w:rsidR="006607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Použit</w:t>
            </w:r>
            <w:r w:rsidR="009E17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í</w:t>
            </w:r>
            <w:r w:rsidR="006607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vybraných </w:t>
            </w:r>
            <w:r w:rsidR="009E17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softwarových nástrojů bude demonstrováno na praktických příkladech.</w:t>
            </w:r>
          </w:p>
          <w:p w:rsidR="00FB53D3" w:rsidRPr="00FB53D3" w:rsidRDefault="00FB53D3" w:rsidP="00A40335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C57153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F167F3" w:rsidRDefault="00842DCC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Na semináři se účastníci </w:t>
            </w:r>
            <w:r w:rsidRPr="008E5A90">
              <w:rPr>
                <w:rFonts w:cs="Arial"/>
                <w:color w:val="404040" w:themeColor="text1" w:themeTint="BF"/>
                <w:sz w:val="22"/>
              </w:rPr>
              <w:t>seznám</w:t>
            </w:r>
            <w:r>
              <w:rPr>
                <w:rFonts w:cs="Arial"/>
                <w:color w:val="404040" w:themeColor="text1" w:themeTint="BF"/>
                <w:sz w:val="22"/>
              </w:rPr>
              <w:t>í</w:t>
            </w:r>
            <w:r w:rsidR="00D11F78">
              <w:rPr>
                <w:rFonts w:cs="Arial"/>
                <w:color w:val="404040" w:themeColor="text1" w:themeTint="BF"/>
                <w:sz w:val="22"/>
              </w:rPr>
              <w:t xml:space="preserve"> se čtyřmi příspěvky</w:t>
            </w:r>
            <w:r w:rsidR="00F167F3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026FB2" w:rsidRDefault="00026FB2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 w:rsidRPr="00026FB2">
              <w:rPr>
                <w:rFonts w:cs="Arial"/>
                <w:color w:val="404040" w:themeColor="text1" w:themeTint="BF"/>
                <w:sz w:val="22"/>
              </w:rPr>
              <w:t xml:space="preserve">První příspěvek 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 xml:space="preserve">bude prezentovat 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 xml:space="preserve">zajímavý přehled 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hodnotných 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informačních zdrojů dostupných na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 xml:space="preserve">Internetu zaměřených na problematiku spolehlivosti a související oblasti. 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Příspěvek se bude, mimo jiné, zaměřovat 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 xml:space="preserve">na </w:t>
            </w:r>
            <w:r>
              <w:rPr>
                <w:rFonts w:cs="Arial"/>
                <w:color w:val="404040" w:themeColor="text1" w:themeTint="BF"/>
                <w:sz w:val="22"/>
              </w:rPr>
              <w:t>zdroje (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učebnic</w:t>
            </w:r>
            <w:r>
              <w:rPr>
                <w:rFonts w:cs="Arial"/>
                <w:color w:val="404040" w:themeColor="text1" w:themeTint="BF"/>
                <w:sz w:val="22"/>
              </w:rPr>
              <w:t>e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, odborn</w:t>
            </w:r>
            <w:r>
              <w:rPr>
                <w:rFonts w:cs="Arial"/>
                <w:color w:val="404040" w:themeColor="text1" w:themeTint="BF"/>
                <w:sz w:val="22"/>
              </w:rPr>
              <w:t>é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 xml:space="preserve"> text</w:t>
            </w:r>
            <w:r>
              <w:rPr>
                <w:rFonts w:cs="Arial"/>
                <w:color w:val="404040" w:themeColor="text1" w:themeTint="BF"/>
                <w:sz w:val="22"/>
              </w:rPr>
              <w:t>y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, norm</w:t>
            </w:r>
            <w:r>
              <w:rPr>
                <w:rFonts w:cs="Arial"/>
                <w:color w:val="404040" w:themeColor="text1" w:themeTint="BF"/>
                <w:sz w:val="22"/>
              </w:rPr>
              <w:t>y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, software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, </w:t>
            </w:r>
            <w:r w:rsidR="003F3F94">
              <w:rPr>
                <w:rFonts w:cs="Arial"/>
                <w:color w:val="404040" w:themeColor="text1" w:themeTint="BF"/>
                <w:sz w:val="22"/>
              </w:rPr>
              <w:t>atd.</w:t>
            </w:r>
            <w:r w:rsidR="003F3F94" w:rsidRPr="00026FB2">
              <w:rPr>
                <w:rFonts w:cs="Arial"/>
                <w:color w:val="404040" w:themeColor="text1" w:themeTint="BF"/>
                <w:sz w:val="22"/>
              </w:rPr>
              <w:t>)</w:t>
            </w:r>
            <w:r w:rsidR="003F3F94">
              <w:rPr>
                <w:rFonts w:cs="Arial"/>
                <w:color w:val="404040" w:themeColor="text1" w:themeTint="BF"/>
                <w:sz w:val="22"/>
              </w:rPr>
              <w:t xml:space="preserve">, </w:t>
            </w:r>
            <w:r w:rsidRPr="00026FB2">
              <w:rPr>
                <w:rFonts w:cs="Arial"/>
                <w:color w:val="404040" w:themeColor="text1" w:themeTint="BF"/>
                <w:sz w:val="22"/>
              </w:rPr>
              <w:t>které jsou zdarma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 a legálně k dispozici.</w:t>
            </w:r>
          </w:p>
          <w:p w:rsidR="00026FB2" w:rsidRDefault="00D11F78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 w:rsidRPr="000726DC">
              <w:rPr>
                <w:rFonts w:cs="Arial"/>
                <w:color w:val="404040" w:themeColor="text1" w:themeTint="BF"/>
                <w:sz w:val="22"/>
              </w:rPr>
              <w:t>Druhý příspěvek</w:t>
            </w:r>
            <w:r w:rsidR="00026FB2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>bude prezentovat</w:t>
            </w:r>
            <w:r w:rsidR="00026FB2" w:rsidRPr="00026FB2">
              <w:rPr>
                <w:rFonts w:cs="Arial"/>
                <w:color w:val="404040" w:themeColor="text1" w:themeTint="BF"/>
                <w:sz w:val="22"/>
              </w:rPr>
              <w:t xml:space="preserve"> rámcový přehled současných softwarových produktů určených pro</w:t>
            </w:r>
            <w:r w:rsidR="00026FB2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="00026FB2" w:rsidRPr="00026FB2">
              <w:rPr>
                <w:rFonts w:cs="Arial"/>
                <w:color w:val="404040" w:themeColor="text1" w:themeTint="BF"/>
                <w:sz w:val="22"/>
              </w:rPr>
              <w:t>podporu ve spolehlivosti, které jsou dostupné na trhu</w:t>
            </w:r>
            <w:r w:rsidR="00026FB2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D11F78" w:rsidRDefault="00026FB2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Třetí příspěvek bude podrobně prezentovat vybrané softwarové produkty pro </w:t>
            </w:r>
            <w:r w:rsidR="00611DC9">
              <w:rPr>
                <w:rFonts w:cs="Arial"/>
                <w:color w:val="404040" w:themeColor="text1" w:themeTint="BF"/>
                <w:sz w:val="22"/>
              </w:rPr>
              <w:t>podporu predikce bezporuchovosti (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>databáze</w:t>
            </w:r>
            <w:r w:rsidR="00611DC9">
              <w:rPr>
                <w:rFonts w:cs="Arial"/>
                <w:color w:val="404040" w:themeColor="text1" w:themeTint="BF"/>
                <w:sz w:val="22"/>
              </w:rPr>
              <w:t xml:space="preserve"> a metodik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>y</w:t>
            </w:r>
            <w:r w:rsidR="00611DC9">
              <w:rPr>
                <w:rFonts w:cs="Arial"/>
                <w:color w:val="404040" w:themeColor="text1" w:themeTint="BF"/>
                <w:sz w:val="22"/>
              </w:rPr>
              <w:t xml:space="preserve"> predikce bezporuchovosti). Použití software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 xml:space="preserve"> (databáz</w:t>
            </w:r>
            <w:r w:rsidR="009E1744">
              <w:rPr>
                <w:rFonts w:cs="Arial"/>
                <w:color w:val="404040" w:themeColor="text1" w:themeTint="BF"/>
                <w:sz w:val="22"/>
              </w:rPr>
              <w:t>í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 xml:space="preserve"> i</w:t>
            </w:r>
            <w:r w:rsidR="009E1744">
              <w:rPr>
                <w:rFonts w:cs="Arial"/>
                <w:color w:val="404040" w:themeColor="text1" w:themeTint="BF"/>
                <w:sz w:val="22"/>
              </w:rPr>
              <w:t> </w:t>
            </w:r>
            <w:r w:rsidR="0076494B">
              <w:rPr>
                <w:rFonts w:cs="Arial"/>
                <w:color w:val="404040" w:themeColor="text1" w:themeTint="BF"/>
                <w:sz w:val="22"/>
              </w:rPr>
              <w:t>metodik)</w:t>
            </w:r>
            <w:r w:rsidR="00611DC9">
              <w:rPr>
                <w:rFonts w:cs="Arial"/>
                <w:color w:val="404040" w:themeColor="text1" w:themeTint="BF"/>
                <w:sz w:val="22"/>
              </w:rPr>
              <w:t xml:space="preserve"> bude demonstrováno na praktických příkladech.</w:t>
            </w:r>
          </w:p>
          <w:p w:rsidR="00FB53D3" w:rsidRDefault="00D11F78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Poslední příspěvek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 xml:space="preserve"> představí možnosti renomovaného softwarového produktu při </w:t>
            </w:r>
            <w:r w:rsidR="006113B8">
              <w:rPr>
                <w:rFonts w:cs="Arial"/>
                <w:color w:val="404040" w:themeColor="text1" w:themeTint="BF"/>
                <w:sz w:val="22"/>
              </w:rPr>
              <w:t xml:space="preserve">modelování bezporuchovosti a bezpečnosti systémů. Na příkladu bude demonstrována 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>analýz</w:t>
            </w:r>
            <w:r w:rsidR="006113B8">
              <w:rPr>
                <w:rFonts w:cs="Arial"/>
                <w:color w:val="404040" w:themeColor="text1" w:themeTint="BF"/>
                <w:sz w:val="22"/>
              </w:rPr>
              <w:t>a</w:t>
            </w:r>
            <w:r w:rsidR="00A718F3">
              <w:rPr>
                <w:rFonts w:cs="Arial"/>
                <w:color w:val="404040" w:themeColor="text1" w:themeTint="BF"/>
                <w:sz w:val="22"/>
              </w:rPr>
              <w:t xml:space="preserve"> stromu poruchových stavů (FTA)</w:t>
            </w:r>
            <w:r w:rsidR="006113B8">
              <w:rPr>
                <w:rFonts w:cs="Arial"/>
                <w:color w:val="404040" w:themeColor="text1" w:themeTint="BF"/>
                <w:sz w:val="22"/>
              </w:rPr>
              <w:t xml:space="preserve"> systému s využitím software</w:t>
            </w:r>
            <w:r w:rsidR="0066077C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="0066077C" w:rsidRPr="00A718F3">
              <w:rPr>
                <w:rFonts w:cs="Arial"/>
                <w:color w:val="404040" w:themeColor="text1" w:themeTint="BF"/>
                <w:sz w:val="22"/>
              </w:rPr>
              <w:t xml:space="preserve">Reliability </w:t>
            </w:r>
            <w:proofErr w:type="spellStart"/>
            <w:r w:rsidR="0066077C" w:rsidRPr="00A718F3">
              <w:rPr>
                <w:rFonts w:cs="Arial"/>
                <w:color w:val="404040" w:themeColor="text1" w:themeTint="BF"/>
                <w:sz w:val="22"/>
              </w:rPr>
              <w:t>Workbench</w:t>
            </w:r>
            <w:proofErr w:type="spellEnd"/>
            <w:r w:rsidR="0066077C">
              <w:rPr>
                <w:rFonts w:cs="Arial"/>
                <w:color w:val="404040" w:themeColor="text1" w:themeTint="BF"/>
                <w:sz w:val="22"/>
              </w:rPr>
              <w:t xml:space="preserve"> od společnosti </w:t>
            </w:r>
            <w:proofErr w:type="spellStart"/>
            <w:r w:rsidR="0066077C">
              <w:rPr>
                <w:rFonts w:cs="Arial"/>
                <w:color w:val="404040" w:themeColor="text1" w:themeTint="BF"/>
                <w:sz w:val="22"/>
              </w:rPr>
              <w:t>Isograph</w:t>
            </w:r>
            <w:proofErr w:type="spellEnd"/>
            <w:r w:rsidR="006113B8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6113B8" w:rsidRPr="006113B8" w:rsidRDefault="006113B8" w:rsidP="00A40335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B8006D" w:rsidTr="00C57153">
        <w:trPr>
          <w:trHeight w:val="687"/>
        </w:trPr>
        <w:tc>
          <w:tcPr>
            <w:tcW w:w="2235" w:type="dxa"/>
          </w:tcPr>
          <w:p w:rsidR="00B8006D" w:rsidRPr="005706DE" w:rsidRDefault="00D11F78" w:rsidP="00763CE6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</w:tcPr>
          <w:p w:rsidR="00B8006D" w:rsidRPr="008E5A90" w:rsidRDefault="003F3F94" w:rsidP="00D11F78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pplk. </w:t>
            </w:r>
            <w:r w:rsidR="00D11F78" w:rsidRPr="00D11F78">
              <w:rPr>
                <w:color w:val="404040" w:themeColor="text1" w:themeTint="BF"/>
                <w:sz w:val="22"/>
              </w:rPr>
              <w:t>prof. Ing. David Vališ, Ph.D.</w:t>
            </w:r>
            <w:r>
              <w:rPr>
                <w:color w:val="404040" w:themeColor="text1" w:themeTint="BF"/>
                <w:sz w:val="22"/>
              </w:rPr>
              <w:t>, Ph.D.</w:t>
            </w:r>
            <w:r w:rsidR="00D11F78">
              <w:rPr>
                <w:color w:val="404040" w:themeColor="text1" w:themeTint="BF"/>
                <w:sz w:val="22"/>
              </w:rPr>
              <w:br/>
            </w:r>
            <w:r w:rsidR="00656E4F" w:rsidRPr="008E5A90">
              <w:rPr>
                <w:color w:val="404040" w:themeColor="text1" w:themeTint="BF"/>
                <w:sz w:val="22"/>
              </w:rPr>
              <w:t>Ing. Michal Vintr, Ph.D.</w:t>
            </w:r>
          </w:p>
        </w:tc>
      </w:tr>
      <w:tr w:rsidR="00B8006D" w:rsidTr="00C57153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8"/>
        <w:gridCol w:w="6886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Default="0001093D" w:rsidP="00254960">
            <w:pPr>
              <w:tabs>
                <w:tab w:val="left" w:pos="1985"/>
              </w:tabs>
              <w:spacing w:after="6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Zahájení semináře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254960" w:rsidRPr="00707DEE" w:rsidRDefault="00254960" w:rsidP="00254960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92AC9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D11F78">
              <w:rPr>
                <w:rFonts w:cs="Arial"/>
                <w:b/>
                <w:bCs/>
                <w:sz w:val="22"/>
              </w:rPr>
              <w:t>Informace o spolehlivosti na internetu</w:t>
            </w:r>
          </w:p>
          <w:p w:rsidR="0001093D" w:rsidRPr="00707DEE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707DEE">
              <w:rPr>
                <w:rFonts w:cs="Arial"/>
                <w:i/>
                <w:sz w:val="22"/>
              </w:rPr>
              <w:t>rof. Ing. Zdeněk VINTR, CSc.</w:t>
            </w:r>
            <w:r>
              <w:rPr>
                <w:rFonts w:cs="Arial"/>
                <w:i/>
                <w:sz w:val="22"/>
              </w:rPr>
              <w:t xml:space="preserve">, </w:t>
            </w:r>
            <w:proofErr w:type="spellStart"/>
            <w:r>
              <w:rPr>
                <w:rFonts w:cs="Arial"/>
                <w:i/>
                <w:sz w:val="22"/>
              </w:rPr>
              <w:t>dr.h.c</w:t>
            </w:r>
            <w:proofErr w:type="spellEnd"/>
            <w:r>
              <w:rPr>
                <w:rFonts w:cs="Arial"/>
                <w:i/>
                <w:sz w:val="22"/>
              </w:rPr>
              <w:t>.</w:t>
            </w:r>
            <w:r>
              <w:rPr>
                <w:rFonts w:cs="Arial"/>
                <w:i/>
                <w:sz w:val="22"/>
              </w:rPr>
              <w:br/>
            </w:r>
            <w:r w:rsidRPr="00D11F78">
              <w:rPr>
                <w:rFonts w:cs="Arial"/>
                <w:i/>
                <w:sz w:val="22"/>
              </w:rPr>
              <w:t>Fakulta vojenských technologií, Univerzita obrany, Brno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707DEE" w:rsidP="0001093D">
            <w:pPr>
              <w:spacing w:after="40"/>
              <w:rPr>
                <w:rFonts w:cs="Arial"/>
                <w:sz w:val="22"/>
              </w:rPr>
            </w:pPr>
            <w:r>
              <w:br w:type="page"/>
            </w:r>
          </w:p>
        </w:tc>
        <w:tc>
          <w:tcPr>
            <w:tcW w:w="6979" w:type="dxa"/>
          </w:tcPr>
          <w:p w:rsidR="00592AC9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D11F78">
              <w:rPr>
                <w:rFonts w:cs="Arial"/>
                <w:b/>
                <w:sz w:val="22"/>
              </w:rPr>
              <w:t>Softwarové produkty pro spolehlivost</w:t>
            </w:r>
          </w:p>
          <w:p w:rsidR="0001093D" w:rsidRPr="00D11F78" w:rsidRDefault="00E12893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pplk. </w:t>
            </w:r>
            <w:r w:rsidR="00D11F78" w:rsidRPr="00D11F78">
              <w:rPr>
                <w:rFonts w:cs="Arial"/>
                <w:i/>
                <w:sz w:val="22"/>
              </w:rPr>
              <w:t>prof. Ing. David Vališ, Ph.D.</w:t>
            </w:r>
            <w:r w:rsidR="00454D99">
              <w:rPr>
                <w:rFonts w:cs="Arial"/>
                <w:i/>
                <w:sz w:val="22"/>
              </w:rPr>
              <w:t>, Ph.D.</w:t>
            </w:r>
            <w:r w:rsidR="00D11F78">
              <w:rPr>
                <w:rFonts w:cs="Arial"/>
                <w:i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Fakulta vojenských technologií, Univerzita obrany, Brno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D11F78">
              <w:rPr>
                <w:rFonts w:cs="Arial"/>
                <w:b/>
                <w:sz w:val="22"/>
              </w:rPr>
              <w:t>Softwarová predikce bezporuchovosti</w:t>
            </w:r>
          </w:p>
          <w:p w:rsidR="0001093D" w:rsidRPr="00707DEE" w:rsidRDefault="00D11F78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11F78">
              <w:rPr>
                <w:rFonts w:ascii="Arial" w:hAnsi="Arial" w:cs="Arial"/>
                <w:i/>
                <w:sz w:val="22"/>
                <w:szCs w:val="22"/>
              </w:rPr>
              <w:t>Ing. Michal Vintr, Ph.D.</w:t>
            </w:r>
            <w:r w:rsidR="00AB6C1D">
              <w:rPr>
                <w:rFonts w:ascii="Arial" w:hAnsi="Arial" w:cs="Arial"/>
                <w:i/>
                <w:sz w:val="22"/>
                <w:szCs w:val="22"/>
              </w:rPr>
              <w:br/>
              <w:t>Nezávislý e</w:t>
            </w:r>
            <w:r w:rsidR="00AB6C1D" w:rsidRPr="00AB6C1D">
              <w:rPr>
                <w:rFonts w:ascii="Arial" w:hAnsi="Arial" w:cs="Arial"/>
                <w:i/>
                <w:sz w:val="22"/>
                <w:szCs w:val="22"/>
              </w:rPr>
              <w:t>xpert na spolehlivost a bezpečnost produktů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793F49" w:rsidTr="00707DEE">
        <w:trPr>
          <w:trHeight w:val="413"/>
        </w:trPr>
        <w:tc>
          <w:tcPr>
            <w:tcW w:w="2235" w:type="dxa"/>
          </w:tcPr>
          <w:p w:rsidR="00793F49" w:rsidRPr="00AE0431" w:rsidRDefault="00793F49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AE0431" w:rsidRDefault="00D11F78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431">
              <w:rPr>
                <w:rFonts w:ascii="Arial" w:hAnsi="Arial" w:cs="Arial"/>
                <w:b/>
                <w:sz w:val="22"/>
                <w:szCs w:val="22"/>
              </w:rPr>
              <w:t>Softwarové modelování bezporuchovosti systémů</w:t>
            </w:r>
          </w:p>
          <w:p w:rsidR="0001093D" w:rsidRPr="00AE0431" w:rsidRDefault="00AE0431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AE0431">
              <w:rPr>
                <w:rFonts w:ascii="Arial" w:hAnsi="Arial" w:cs="Arial"/>
                <w:i/>
                <w:sz w:val="22"/>
                <w:szCs w:val="22"/>
              </w:rPr>
              <w:t>Ing. Lenka Vintrová; Jan Nečas; Ing. Petr Pospíšil</w:t>
            </w:r>
            <w:r w:rsidR="00D11F78" w:rsidRPr="00AE0431">
              <w:rPr>
                <w:rFonts w:ascii="Arial" w:hAnsi="Arial" w:cs="Arial"/>
                <w:i/>
                <w:sz w:val="22"/>
                <w:szCs w:val="22"/>
              </w:rPr>
              <w:br/>
              <w:t>IFE-CR, a.s.</w:t>
            </w:r>
            <w:r w:rsidR="00AB6C1D" w:rsidRPr="00AE0431">
              <w:rPr>
                <w:rFonts w:ascii="Arial" w:hAnsi="Arial" w:cs="Arial"/>
                <w:i/>
                <w:sz w:val="22"/>
                <w:szCs w:val="22"/>
              </w:rPr>
              <w:t>, Modřice</w:t>
            </w:r>
          </w:p>
          <w:p w:rsidR="00793F49" w:rsidRPr="00AE0431" w:rsidRDefault="00793F49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01093D" w:rsidTr="00707DEE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07DEE" w:rsidRPr="00707DEE" w:rsidRDefault="00707DEE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Diskuse a závěr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01093D" w:rsidRPr="00707DEE" w:rsidRDefault="0001093D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D72F0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21B9E" w:rsidTr="00D72F0B">
        <w:trPr>
          <w:trHeight w:val="606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D72F0B">
        <w:trPr>
          <w:trHeight w:val="847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707DEE" w:rsidRDefault="003F3F94" w:rsidP="00AB6C1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>června 2017</w:t>
            </w:r>
          </w:p>
        </w:tc>
      </w:tr>
      <w:tr w:rsidR="00321B9E" w:rsidRPr="00707DEE" w:rsidTr="00D72F0B">
        <w:trPr>
          <w:trHeight w:val="413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B9E" w:rsidRPr="00707DEE" w:rsidRDefault="00D72F0B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707DEE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bookmarkStart w:id="0" w:name="_GoBack"/>
      <w:bookmarkEnd w:id="0"/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1D150E" w:rsidP="00F74DD6">
      <w:pPr>
        <w:rPr>
          <w:caps/>
          <w:sz w:val="32"/>
          <w:szCs w:val="32"/>
        </w:rPr>
      </w:pPr>
      <w:r w:rsidRPr="001D150E">
        <w:rPr>
          <w:b/>
          <w:sz w:val="32"/>
          <w:szCs w:val="32"/>
        </w:rPr>
        <w:t>Softwarová podpora pro spolehlivost</w:t>
      </w:r>
      <w:r w:rsidR="00AA694F" w:rsidRPr="00707DEE">
        <w:rPr>
          <w:b/>
          <w:sz w:val="32"/>
          <w:szCs w:val="32"/>
        </w:rPr>
        <w:t xml:space="preserve">, </w:t>
      </w:r>
      <w:proofErr w:type="spellStart"/>
      <w:r w:rsidR="00AA694F" w:rsidRPr="00707DEE">
        <w:rPr>
          <w:b/>
          <w:sz w:val="32"/>
          <w:szCs w:val="32"/>
        </w:rPr>
        <w:t>v.s</w:t>
      </w:r>
      <w:proofErr w:type="spellEnd"/>
      <w:r w:rsidR="00AA694F" w:rsidRPr="00707DEE">
        <w:rPr>
          <w:b/>
          <w:sz w:val="32"/>
          <w:szCs w:val="32"/>
        </w:rPr>
        <w:t>.</w:t>
      </w:r>
      <w:r w:rsidR="00D67B1D" w:rsidRPr="00707DEE">
        <w:rPr>
          <w:b/>
          <w:sz w:val="32"/>
          <w:szCs w:val="32"/>
        </w:rPr>
        <w:t xml:space="preserve"> 192/</w:t>
      </w:r>
      <w:r w:rsidR="00F74DD6">
        <w:rPr>
          <w:b/>
          <w:sz w:val="32"/>
          <w:szCs w:val="32"/>
        </w:rPr>
        <w:t>6</w:t>
      </w:r>
      <w:r w:rsidR="00AB6C1D">
        <w:rPr>
          <w:b/>
          <w:sz w:val="32"/>
          <w:szCs w:val="32"/>
        </w:rPr>
        <w:t>7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AB6C1D" w:rsidP="00AB6C1D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13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06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2017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90540988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34721850" w:edGrp="everyone" w:colFirst="1" w:colLast="1"/>
            <w:permEnd w:id="1990540988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36621487" w:edGrp="everyone" w:colFirst="1" w:colLast="1"/>
            <w:permEnd w:id="1134721850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737280177" w:edGrp="everyone" w:colFirst="1" w:colLast="1"/>
            <w:permEnd w:id="436621487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25207910" w:edGrp="everyone" w:colFirst="1" w:colLast="1"/>
            <w:permEnd w:id="737280177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24940387" w:edGrp="everyone" w:colFirst="1" w:colLast="1"/>
            <w:permEnd w:id="425207910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97421035" w:edGrp="everyone" w:colFirst="1" w:colLast="1"/>
            <w:permEnd w:id="924940387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824727812" w:edGrp="everyone" w:colFirst="1" w:colLast="1"/>
            <w:permEnd w:id="1197421035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824727812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75" w:rsidRDefault="00CE5D75" w:rsidP="00F25301">
      <w:pPr>
        <w:spacing w:after="0" w:line="240" w:lineRule="auto"/>
      </w:pPr>
      <w:r>
        <w:separator/>
      </w:r>
    </w:p>
  </w:endnote>
  <w:endnote w:type="continuationSeparator" w:id="0">
    <w:p w:rsidR="00CE5D75" w:rsidRDefault="00CE5D75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D72F0B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75" w:rsidRDefault="00CE5D75" w:rsidP="00F25301">
      <w:pPr>
        <w:spacing w:after="0" w:line="240" w:lineRule="auto"/>
      </w:pPr>
      <w:r>
        <w:separator/>
      </w:r>
    </w:p>
  </w:footnote>
  <w:footnote w:type="continuationSeparator" w:id="0">
    <w:p w:rsidR="00CE5D75" w:rsidRDefault="00CE5D75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24B72"/>
    <w:rsid w:val="00026FB2"/>
    <w:rsid w:val="00031C19"/>
    <w:rsid w:val="000331AF"/>
    <w:rsid w:val="000726DC"/>
    <w:rsid w:val="00072B15"/>
    <w:rsid w:val="000A71EE"/>
    <w:rsid w:val="000B5DEC"/>
    <w:rsid w:val="000C2BC9"/>
    <w:rsid w:val="000F436F"/>
    <w:rsid w:val="00111EC3"/>
    <w:rsid w:val="00171D67"/>
    <w:rsid w:val="001D150E"/>
    <w:rsid w:val="00202566"/>
    <w:rsid w:val="00204B58"/>
    <w:rsid w:val="0022482A"/>
    <w:rsid w:val="00226B8A"/>
    <w:rsid w:val="00232475"/>
    <w:rsid w:val="002407DF"/>
    <w:rsid w:val="00252D3B"/>
    <w:rsid w:val="00254960"/>
    <w:rsid w:val="0026176A"/>
    <w:rsid w:val="00292F5F"/>
    <w:rsid w:val="003165F2"/>
    <w:rsid w:val="00321B9E"/>
    <w:rsid w:val="00332920"/>
    <w:rsid w:val="00393149"/>
    <w:rsid w:val="003F3F94"/>
    <w:rsid w:val="00454D99"/>
    <w:rsid w:val="00463E83"/>
    <w:rsid w:val="00470732"/>
    <w:rsid w:val="0047169C"/>
    <w:rsid w:val="00474440"/>
    <w:rsid w:val="004B0858"/>
    <w:rsid w:val="004B55BB"/>
    <w:rsid w:val="004D61F2"/>
    <w:rsid w:val="005449BA"/>
    <w:rsid w:val="005706DE"/>
    <w:rsid w:val="00592AC9"/>
    <w:rsid w:val="005F6AE4"/>
    <w:rsid w:val="006113B8"/>
    <w:rsid w:val="00611DC9"/>
    <w:rsid w:val="0061388A"/>
    <w:rsid w:val="00636032"/>
    <w:rsid w:val="00651328"/>
    <w:rsid w:val="00656E4F"/>
    <w:rsid w:val="0066077C"/>
    <w:rsid w:val="006812E0"/>
    <w:rsid w:val="006A1721"/>
    <w:rsid w:val="006F6188"/>
    <w:rsid w:val="00707DEE"/>
    <w:rsid w:val="00763CE6"/>
    <w:rsid w:val="0076494B"/>
    <w:rsid w:val="00783C06"/>
    <w:rsid w:val="00793F49"/>
    <w:rsid w:val="007A7C51"/>
    <w:rsid w:val="007D6666"/>
    <w:rsid w:val="008052D9"/>
    <w:rsid w:val="00820403"/>
    <w:rsid w:val="0082416F"/>
    <w:rsid w:val="00842DCC"/>
    <w:rsid w:val="008957C9"/>
    <w:rsid w:val="008E5A90"/>
    <w:rsid w:val="0091387E"/>
    <w:rsid w:val="0092107C"/>
    <w:rsid w:val="0095038E"/>
    <w:rsid w:val="0095572B"/>
    <w:rsid w:val="0097136A"/>
    <w:rsid w:val="009906B3"/>
    <w:rsid w:val="009A357C"/>
    <w:rsid w:val="009C6533"/>
    <w:rsid w:val="009E1744"/>
    <w:rsid w:val="00A101AE"/>
    <w:rsid w:val="00A3008C"/>
    <w:rsid w:val="00A40335"/>
    <w:rsid w:val="00A47CB7"/>
    <w:rsid w:val="00A7023C"/>
    <w:rsid w:val="00A718F3"/>
    <w:rsid w:val="00A76287"/>
    <w:rsid w:val="00A85787"/>
    <w:rsid w:val="00AA62BB"/>
    <w:rsid w:val="00AA694F"/>
    <w:rsid w:val="00AB6C1D"/>
    <w:rsid w:val="00AE0431"/>
    <w:rsid w:val="00AF2A83"/>
    <w:rsid w:val="00B046A0"/>
    <w:rsid w:val="00B8006D"/>
    <w:rsid w:val="00BA32EF"/>
    <w:rsid w:val="00C316B9"/>
    <w:rsid w:val="00C55C5B"/>
    <w:rsid w:val="00C57153"/>
    <w:rsid w:val="00C74BB8"/>
    <w:rsid w:val="00CC19E7"/>
    <w:rsid w:val="00CD608E"/>
    <w:rsid w:val="00CD790E"/>
    <w:rsid w:val="00CE5D75"/>
    <w:rsid w:val="00D11F78"/>
    <w:rsid w:val="00D34281"/>
    <w:rsid w:val="00D67B1D"/>
    <w:rsid w:val="00D72F0B"/>
    <w:rsid w:val="00DC32F1"/>
    <w:rsid w:val="00DD2D5E"/>
    <w:rsid w:val="00DD668C"/>
    <w:rsid w:val="00DE3E16"/>
    <w:rsid w:val="00E12893"/>
    <w:rsid w:val="00E349B4"/>
    <w:rsid w:val="00E74A40"/>
    <w:rsid w:val="00EE6540"/>
    <w:rsid w:val="00F04D01"/>
    <w:rsid w:val="00F051E0"/>
    <w:rsid w:val="00F167F3"/>
    <w:rsid w:val="00F25301"/>
    <w:rsid w:val="00F60999"/>
    <w:rsid w:val="00F74DD6"/>
    <w:rsid w:val="00F85EE2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6555A"/>
  <w15:docId w15:val="{1AB9D5EE-5D07-4140-B9F6-B449436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3C7C-FB8C-41B3-A06A-B8050C6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Václava Smolíková</cp:lastModifiedBy>
  <cp:revision>3</cp:revision>
  <cp:lastPrinted>2015-01-06T08:13:00Z</cp:lastPrinted>
  <dcterms:created xsi:type="dcterms:W3CDTF">2017-03-28T09:40:00Z</dcterms:created>
  <dcterms:modified xsi:type="dcterms:W3CDTF">2017-03-28T09:42:00Z</dcterms:modified>
</cp:coreProperties>
</file>